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CE4" w:rsidRPr="0081311D" w:rsidRDefault="00CC3CE4" w:rsidP="00CC3CE4">
      <w:pPr>
        <w:rPr>
          <w:rFonts w:ascii="Times New Roman" w:hAnsi="Times New Roman" w:cs="Times New Roman"/>
          <w:sz w:val="24"/>
          <w:szCs w:val="24"/>
        </w:rPr>
      </w:pPr>
      <w:r w:rsidRPr="0081311D">
        <w:rPr>
          <w:rFonts w:ascii="Times New Roman" w:hAnsi="Times New Roman" w:cs="Times New Roman"/>
          <w:sz w:val="24"/>
          <w:szCs w:val="24"/>
        </w:rPr>
        <w:t>О реализуемых образовательных программах, в том числе реализуемых адаптированных образовательных программах, с указанием в отношении каждой образовательной программы.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1"/>
        <w:gridCol w:w="7223"/>
      </w:tblGrid>
      <w:tr w:rsidR="00CC3CE4" w:rsidTr="003E33D9">
        <w:tc>
          <w:tcPr>
            <w:tcW w:w="2122" w:type="dxa"/>
          </w:tcPr>
          <w:p w:rsidR="00CC3CE4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7223" w:type="dxa"/>
          </w:tcPr>
          <w:p w:rsidR="00CC3CE4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CC3CE4" w:rsidTr="003E33D9">
        <w:tc>
          <w:tcPr>
            <w:tcW w:w="2122" w:type="dxa"/>
          </w:tcPr>
          <w:p w:rsidR="00CC3CE4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сроки обучения </w:t>
            </w:r>
          </w:p>
        </w:tc>
        <w:tc>
          <w:tcPr>
            <w:tcW w:w="7223" w:type="dxa"/>
          </w:tcPr>
          <w:p w:rsidR="00CC3CE4" w:rsidRPr="0081311D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1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bookmarkStart w:id="0" w:name="_GoBack"/>
            <w:r w:rsidRPr="0081311D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</w:t>
            </w:r>
            <w:bookmarkEnd w:id="0"/>
            <w:r w:rsidRPr="0081311D">
              <w:rPr>
                <w:rFonts w:ascii="Times New Roman" w:hAnsi="Times New Roman" w:cs="Times New Roman"/>
                <w:sz w:val="24"/>
                <w:szCs w:val="24"/>
              </w:rPr>
              <w:t xml:space="preserve">- 4 года (I-IV классы)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CC3CE4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CE4" w:rsidTr="003E33D9">
        <w:tc>
          <w:tcPr>
            <w:tcW w:w="2122" w:type="dxa"/>
          </w:tcPr>
          <w:p w:rsidR="00CC3CE4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государственной аккредитации образовательной программы</w:t>
            </w:r>
          </w:p>
        </w:tc>
        <w:tc>
          <w:tcPr>
            <w:tcW w:w="7223" w:type="dxa"/>
          </w:tcPr>
          <w:p w:rsidR="00CC3CE4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 2024 года</w:t>
            </w:r>
          </w:p>
        </w:tc>
      </w:tr>
      <w:tr w:rsidR="00CC3CE4" w:rsidTr="003E33D9">
        <w:tc>
          <w:tcPr>
            <w:tcW w:w="2122" w:type="dxa"/>
          </w:tcPr>
          <w:p w:rsidR="00CC3CE4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языках, на котором осуществляется образование</w:t>
            </w:r>
          </w:p>
        </w:tc>
        <w:tc>
          <w:tcPr>
            <w:tcW w:w="7223" w:type="dxa"/>
          </w:tcPr>
          <w:p w:rsidR="00CC3CE4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</w:tr>
      <w:tr w:rsidR="00CC3CE4" w:rsidTr="003E33D9">
        <w:tc>
          <w:tcPr>
            <w:tcW w:w="2122" w:type="dxa"/>
          </w:tcPr>
          <w:p w:rsidR="00CC3CE4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 предметах, курсах, дисциплинах(модулей), предусмотренных соответствующей образовательной программой</w:t>
            </w:r>
          </w:p>
        </w:tc>
        <w:tc>
          <w:tcPr>
            <w:tcW w:w="7223" w:type="dxa"/>
          </w:tcPr>
          <w:tbl>
            <w:tblPr>
              <w:tblStyle w:val="a3"/>
              <w:tblpPr w:leftFromText="180" w:rightFromText="180" w:vertAnchor="text" w:horzAnchor="margin" w:tblpY="548"/>
              <w:tblW w:w="0" w:type="auto"/>
              <w:tblLook w:val="04A0" w:firstRow="1" w:lastRow="0" w:firstColumn="1" w:lastColumn="0" w:noHBand="0" w:noVBand="1"/>
            </w:tblPr>
            <w:tblGrid>
              <w:gridCol w:w="3256"/>
              <w:gridCol w:w="3118"/>
            </w:tblGrid>
            <w:tr w:rsidR="00CC3CE4" w:rsidRPr="00CC4AEC" w:rsidTr="003E33D9">
              <w:trPr>
                <w:trHeight w:val="276"/>
              </w:trPr>
              <w:tc>
                <w:tcPr>
                  <w:tcW w:w="3256" w:type="dxa"/>
                  <w:vMerge w:val="restart"/>
                  <w:shd w:val="clear" w:color="auto" w:fill="D9D9D9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Предметная область</w:t>
                  </w:r>
                </w:p>
              </w:tc>
              <w:tc>
                <w:tcPr>
                  <w:tcW w:w="3118" w:type="dxa"/>
                  <w:vMerge w:val="restart"/>
                  <w:shd w:val="clear" w:color="auto" w:fill="D9D9D9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Учебный предмет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 курс</w:t>
                  </w:r>
                </w:p>
              </w:tc>
            </w:tr>
            <w:tr w:rsidR="00CC3CE4" w:rsidRPr="00CC4AEC" w:rsidTr="003E33D9">
              <w:trPr>
                <w:trHeight w:val="276"/>
              </w:trPr>
              <w:tc>
                <w:tcPr>
                  <w:tcW w:w="3256" w:type="dxa"/>
                  <w:vMerge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3CE4" w:rsidRPr="00CC4AEC" w:rsidTr="003E33D9">
              <w:tc>
                <w:tcPr>
                  <w:tcW w:w="3256" w:type="dxa"/>
                  <w:vMerge w:val="restart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 и литературное чтение</w:t>
                  </w:r>
                </w:p>
              </w:tc>
              <w:tc>
                <w:tcPr>
                  <w:tcW w:w="3118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CC3CE4" w:rsidRPr="00CC4AEC" w:rsidTr="003E33D9">
              <w:tc>
                <w:tcPr>
                  <w:tcW w:w="3256" w:type="dxa"/>
                  <w:vMerge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Литературное чтение</w:t>
                  </w:r>
                </w:p>
              </w:tc>
            </w:tr>
            <w:tr w:rsidR="00CC3CE4" w:rsidRPr="00CC4AEC" w:rsidTr="003E33D9">
              <w:tc>
                <w:tcPr>
                  <w:tcW w:w="3256" w:type="dxa"/>
                  <w:vMerge w:val="restart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 и литературное чтение на родном языке</w:t>
                  </w:r>
                </w:p>
              </w:tc>
              <w:tc>
                <w:tcPr>
                  <w:tcW w:w="3118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язык</w:t>
                  </w:r>
                </w:p>
              </w:tc>
            </w:tr>
            <w:tr w:rsidR="00CC3CE4" w:rsidRPr="00CC4AEC" w:rsidTr="003E33D9">
              <w:tc>
                <w:tcPr>
                  <w:tcW w:w="3256" w:type="dxa"/>
                  <w:vMerge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Литературное чтение на родном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языке</w:t>
                  </w:r>
                </w:p>
              </w:tc>
            </w:tr>
            <w:tr w:rsidR="00CC3CE4" w:rsidRPr="00CC4AEC" w:rsidTr="003E33D9">
              <w:tc>
                <w:tcPr>
                  <w:tcW w:w="3256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3118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 (английский)</w:t>
                  </w:r>
                </w:p>
              </w:tc>
            </w:tr>
            <w:tr w:rsidR="00CC3CE4" w:rsidRPr="00CC4AEC" w:rsidTr="003E33D9">
              <w:tc>
                <w:tcPr>
                  <w:tcW w:w="3256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 и информатика</w:t>
                  </w:r>
                </w:p>
              </w:tc>
              <w:tc>
                <w:tcPr>
                  <w:tcW w:w="3118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CC3CE4" w:rsidRPr="00CC4AEC" w:rsidTr="003E33D9">
              <w:tc>
                <w:tcPr>
                  <w:tcW w:w="3256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 и естествознание ("окружающий мир")</w:t>
                  </w:r>
                </w:p>
              </w:tc>
              <w:tc>
                <w:tcPr>
                  <w:tcW w:w="3118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CC3CE4" w:rsidRPr="00CC4AEC" w:rsidTr="003E33D9">
              <w:tc>
                <w:tcPr>
                  <w:tcW w:w="3256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Основы религиозных культур и светской этики</w:t>
                  </w:r>
                </w:p>
              </w:tc>
              <w:tc>
                <w:tcPr>
                  <w:tcW w:w="3118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Основы религиозных культур и светской этики</w:t>
                  </w:r>
                </w:p>
              </w:tc>
            </w:tr>
            <w:tr w:rsidR="00CC3CE4" w:rsidRPr="00CC4AEC" w:rsidTr="003E33D9">
              <w:tc>
                <w:tcPr>
                  <w:tcW w:w="3256" w:type="dxa"/>
                  <w:vMerge w:val="restart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3118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CC3CE4" w:rsidRPr="00CC4AEC" w:rsidTr="003E33D9">
              <w:tc>
                <w:tcPr>
                  <w:tcW w:w="3256" w:type="dxa"/>
                  <w:vMerge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CC3CE4" w:rsidRPr="00CC4AEC" w:rsidTr="003E33D9">
              <w:tc>
                <w:tcPr>
                  <w:tcW w:w="3256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3118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CC3CE4" w:rsidRPr="00CC4AEC" w:rsidTr="003E33D9">
              <w:tc>
                <w:tcPr>
                  <w:tcW w:w="3256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3118" w:type="dxa"/>
                </w:tcPr>
                <w:p w:rsidR="00CC3CE4" w:rsidRPr="00CC4AEC" w:rsidRDefault="00CC3CE4" w:rsidP="003E33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</w:tbl>
          <w:p w:rsidR="00CC3CE4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CE4" w:rsidTr="003E33D9">
        <w:tc>
          <w:tcPr>
            <w:tcW w:w="2122" w:type="dxa"/>
          </w:tcPr>
          <w:p w:rsidR="00CC3CE4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практике, предусмотренной соответствующей образовательной программой</w:t>
            </w:r>
          </w:p>
        </w:tc>
        <w:tc>
          <w:tcPr>
            <w:tcW w:w="7223" w:type="dxa"/>
          </w:tcPr>
          <w:p w:rsidR="00CC3CE4" w:rsidRPr="0081311D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1D">
              <w:rPr>
                <w:rFonts w:ascii="Times New Roman" w:hAnsi="Times New Roman" w:cs="Times New Roman"/>
                <w:sz w:val="24"/>
                <w:szCs w:val="24"/>
              </w:rPr>
              <w:t>Реализуемыми образовательными программами практики не предусмотрены</w:t>
            </w:r>
          </w:p>
          <w:p w:rsidR="00CC3CE4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CE4" w:rsidTr="003E33D9">
        <w:tc>
          <w:tcPr>
            <w:tcW w:w="2122" w:type="dxa"/>
          </w:tcPr>
          <w:p w:rsidR="00CC3CE4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использовании при реализации образовательной программы электронного обучения и дистанционных образовательных программ</w:t>
            </w:r>
          </w:p>
        </w:tc>
        <w:tc>
          <w:tcPr>
            <w:tcW w:w="7223" w:type="dxa"/>
          </w:tcPr>
          <w:p w:rsidR="00CC3CE4" w:rsidRPr="0081311D" w:rsidRDefault="00CC3CE4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1D">
              <w:rPr>
                <w:rFonts w:ascii="Times New Roman" w:hAnsi="Times New Roman" w:cs="Times New Roman"/>
                <w:sz w:val="24"/>
                <w:szCs w:val="24"/>
              </w:rPr>
              <w:t>ЭО и дистанционные образовательные технологии</w:t>
            </w:r>
          </w:p>
        </w:tc>
      </w:tr>
    </w:tbl>
    <w:p w:rsidR="00755F0C" w:rsidRDefault="00755F0C"/>
    <w:sectPr w:rsidR="00755F0C" w:rsidSect="00CC3C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4F1"/>
    <w:rsid w:val="00755F0C"/>
    <w:rsid w:val="008204F1"/>
    <w:rsid w:val="00CC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D85C1-7EFB-4C7C-B947-39E2EF00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Учитель2</dc:creator>
  <cp:keywords/>
  <dc:description/>
  <cp:lastModifiedBy>Учитель2</cp:lastModifiedBy>
  <cp:revision>2</cp:revision>
  <dcterms:created xsi:type="dcterms:W3CDTF">2023-09-30T06:11:00Z</dcterms:created>
  <dcterms:modified xsi:type="dcterms:W3CDTF">2023-09-30T06:11:00Z</dcterms:modified>
</cp:coreProperties>
</file>